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maj 2020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Adang,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Muslim writers on Judaism and the Hebrew Bible : from Ibn Rabban to Ibn Hazm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Leiden 1996. Sygnatura: L.II.22557.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Ashkenazim and Sephardim : language miscellane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a, red. A. Kątny, I. Olszewska, A. Twardowska, Berlin 2019. Sygnatura: L.II.22560.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Bartlett,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Architekci śmierci : rodzina inżynierów Holocaustu,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Jarosław Skowroński, Warszawa 2020. Sygnatura: L.II.22554.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Borzymińska,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Non tolerandis...? : meandry obecności Żydów w Warszawie u schyłku I Rzeczypospolitej, T. 1 : 1764-1788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L.II.22562.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Borzymińska,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Non tolerandis...? : meandry obecności Żydów w Warszawie u schyłku I Rzeczypospolitej, T. 2 : 1788-1795,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L.II.22563.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Chasydyzm : źródła, metody, perspektywy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Wodziński, tł. M. Starnawski, Kraków ; Budapeszt 2019. Sygnatura: L.II.22549.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Fotos aus Sobibor : die Niemann-Sammlung zu Holocaust und Nationalsozialismus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M. Cüppers, A. Gerhardt, K. Graf, S. Hänschen, A. Kahrs, A. Lepper, F. Ross, Berlin 2020. Sygnatura: L.II.22556.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Gil,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history of Palestine 634-1099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Broido, Cambridge 2010. Sygnatura: L.II.22558.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T. Gross,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PiS i antysemityzm, czyli Pośmiertne zwycięstwo Dmowskiego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; Budapeszt 2019. Sygnatura: L.II.22565.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history of the book in the Middle East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Roper, Farnham ; Burlington 2013. Sygnatura: L.II.22559.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Kozińska-Witt,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Politycy czy klakierzy? : Żydzi w krakowskiej radzie miejskiej w XIX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2019. Sygnatura: L.II.22566.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Lasman,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z trzech światów,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 i oprac. A. Niziołek, Poznań 2019. Sygnatura: L.II.22548.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H. Marcinkowska,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Wieczni tułacze : powojenna emigracja polskich Żydów,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2019. Sygnatura: L.I.6349.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Nasi sąsiedzi Żydzi : z dziejów relacji polsko-żydowskich na Kielecczyźnie w XX wieku,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nauk. A. Dziarmaga, D. Koczwańska-Kalita, E. Majcher-Ociesa, Warszawa 2018. Sygnatura: L.II.22550.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Pitzer,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Noc, która się nie kończy : historia obozów koncentracyjnych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Pietrzyk, Kraków 2020. Sygnatura: L.II.22553.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Rothbard,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Mulik z Krakowa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Z. Okoniewski, wyd. 2., Warszawa 2020. Sygnatura: L.II.22552.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Tryczyk,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Drzazga : kłamstwa silniejsze niż śmierć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Kącki, Kraków 2020. Sygnatura: L.II.22561.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Witkowska-Krych,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Mniej strachu : ostatnie chwile z Januszem Korczakiem,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2019. Sygnatura: L.II.22551.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J.D. Zimmerman,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Polskie Państwo Podziemne i Żydzi w czasie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Macińska, red. nauk. M. Rusiniak-Karwat, Warszawa 2018. Sygnatura: L.II.22555.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