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stosunków polsko-żydowskich po Holocauście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N. Aleksiun,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Dokąd dalej? Ruch syjonistyczny w Polsce (1944-1950)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2002. Sygnatura: L.II.13894 ; L.II.14625.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Antyżydowskie wydarzenia kieleckie 4 lipca 1946 roku, T. 1-2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S. Meducki, Z. Wrona, Kielce 1994. Sygnatura: L.II.7689 ; L.II.6276 ; L.II.14144.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Cichopek-Gajraj,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Beyond violence. Jewish survivors in Poland and Slovakia 1944-48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Cambridge 2014. Sygnatura: L.II.20574.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Daniel,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 w zielonym kapeluszu. Kielce, 4 lipca 1946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Kielce 2016. Sygnatura: L.II.20561 ; L.II.21262.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K.P. Friedrich,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Antijüdische Gewalt nach dem Holocaust : zu einigen Aspekten des Judenpogroms von Kielce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1997. Sygnatura: L.II.12810.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Golon,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Jews, the Ukrainians, the Russians, the Belorussians and the Gypsies in Gdańsk Pomerania after the Second World war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Toruń 2002. Sygnatura: L.II.18035.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Grabski, 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Centralny Komitet Żydów w Polsce (1944-1950). Historia polityczna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2015. Sygnatura: L.II.20169 ; L.II.20170.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Grabski,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Między emigracją a trwaniem. Syjoniści i komuniści żydowscy w Polsce po Holocauście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2003. Sygnatura: L.II.14191 ; L.II.14192 ; L.II.14193.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J.T. Gross,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Strach. Antysemityzm w Polsce tuż po wojnie. Historia moralnej zapaści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2008. Sygnatura: L.II.16577 ; L.II.18987.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J.T. Gross,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Upiorna dekada. Trzy eseje o stereotypach na temat Żydów, Polaków, Niemców i komunistów : 1939-1948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2001. Sygnatura: L.II.17994.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Imaginary neighbors. Mediating Polish-Jewish relations after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D. Głowacka, J. Żylińska, Lincoln ; London 2007. Sygnatura: L.II.17488 ; L.II.18204.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Kąkolewski,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Umarły cmentarz. Wstęp do studiów nad wyjaśnieniem przyczyn i przebiegu morderstwa na Żydach w Kielcach dnia 4 lipca 1946 roku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2002. Sygnatura: L.II.14199.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Kersten,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Polacy, Żydzi, komunizm. Anatomia półprawd 1939-68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1992. Sygnatura: L.II.5793 ; L.II.5806 ; L.II.11569.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Kulisy i tajemnice pogromu kieleckiego 1946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T. Wiącek, Kraków 1992. Sygnatura: L.II.17715 ; L.II.6666.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Mieczkowski,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Między emigracją a asymilacją. Szkice o szczecińskich Żydach w latach 1945-1997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Szczecin 1998. Sygnatura: L.II.11290 ; L.II 14701.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Mniejszości narodowe w Polsce. Państwo i społeczeństwo polskie a mniejszości narodowe w okresach przełomów politycznych (1944-1989)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P. Madajczyk, Warszawa 1998. Sygnatura: L.II.11428.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Namysło,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Utracone nadzieje. Ludność żydowska w województwie śląskim/katowickim w latach 1945-1970 = Lost hopes : Jews in the Silesian/Katowickie voivodeship in years 1945-1970,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współpr. I. Kühnel, M. Bortlik-Dźwierzyńska, Katowice 2012. Sygnatura: L.III.3614 ; L.III.3615.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Następstwa zagłady Żydów. Polska 1944-2010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Praca zbiorowa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F. Tych, M. Adamczyk-Garbowska, Lublin ; Warszawa 2011. Sygnatura: L.II.18761 ; L.II.19836.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Szaynok,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Pogrom Żydów w Kielcach 4 lipca 1946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1992. Sygnatura: L.II.6182 ; L.II.21255 ; L.II.17117.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Śledzianowski,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Pytania nad pogromem kieleckim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Kielce 1998. Sygnatura: L.II.11334.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Tokarska-Bakir,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Pod klątwą. Społeczny portret pogromu kieleckiego, T. 1-2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2018. Sygnatura: L.II.20987 ; L.II.20988.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Urban,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Cmentarze żydowskie, synagogi i domy modlitwy w Polsce w latach 1944-1966 (wybór materiałów)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2006. Sygnatura: L.II.16346 ; L.II.16429.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P. Wieczorek,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Żydzi w Wałbrzychu i powiecie wałbrzyskim 1945-1968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; Warszawa 2017. Sygnatura: L.II.21203.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Wokół pogromu kieleckiego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L. Bukowski, A. Jankowski, J. Żaryn, Warszawa 2008. Sygnatura: L.II.15803.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Wokół pogromu kieleckiego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Ł. Kamiński, J. Żaryn, Warszawa 2006. Sygnatura: L.II.15803.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Wokół Strachu. Dyskusja o książce Jana T. Grossa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wybór, oprac. M. Gądek, Kraków 2008. Sygnatura: L.II.16691.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Węgrzyn,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Wyjeżdżamy! Wyjeżdżamy? Alija gomułkowska 1956-1960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; Budapeszt 2016. Sygnatura: L.II.20718.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Zaremba,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Wielka trwoga. Polska lat 1944-1947. Ludowa reakcja na kryzys,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Kraków 2012. Sygnatura: L.II.19181.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