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44" w:rsidRPr="00492C93" w:rsidRDefault="00492C93" w:rsidP="003D7E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93">
        <w:rPr>
          <w:rFonts w:ascii="Times New Roman" w:hAnsi="Times New Roman" w:cs="Times New Roman"/>
          <w:b/>
          <w:sz w:val="24"/>
          <w:szCs w:val="24"/>
        </w:rPr>
        <w:t>INFORMACJE DLA AUTORÓW</w:t>
      </w:r>
    </w:p>
    <w:p w:rsidR="00492C93" w:rsidRPr="00492C93" w:rsidRDefault="00492C93" w:rsidP="003D7E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93" w:rsidRDefault="00492C93" w:rsidP="003D7E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C93">
        <w:rPr>
          <w:rFonts w:ascii="Times New Roman" w:hAnsi="Times New Roman" w:cs="Times New Roman"/>
          <w:sz w:val="24"/>
          <w:szCs w:val="24"/>
        </w:rPr>
        <w:t>„Kwartalnik Historii Żydów”</w:t>
      </w:r>
      <w:r>
        <w:rPr>
          <w:rFonts w:ascii="Times New Roman" w:hAnsi="Times New Roman" w:cs="Times New Roman"/>
          <w:sz w:val="24"/>
          <w:szCs w:val="24"/>
        </w:rPr>
        <w:t xml:space="preserve"> publikuje artykuły dotyczące historii Żydów w Polsce i innych krajach, kultury i literatury żydowskiej. Przyjmujemy do publikacji wyłącznie teksty oryginalne, nie opublikowane wcześniej w innych miejscach. Nadesłane teksty są </w:t>
      </w:r>
      <w:r w:rsidR="00660D15">
        <w:rPr>
          <w:rFonts w:ascii="Times New Roman" w:hAnsi="Times New Roman" w:cs="Times New Roman"/>
          <w:sz w:val="24"/>
          <w:szCs w:val="24"/>
        </w:rPr>
        <w:t>poddawane recenzji wewnętrznej przez kompetentnych naukowców.</w:t>
      </w:r>
    </w:p>
    <w:p w:rsidR="00492C93" w:rsidRDefault="00492C93" w:rsidP="003D7EA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Teksty powinny być nadsyłane pocztą elektroniczną (jako załączniki) na adres Żydowskiego Instytutu Historycznego (</w:t>
      </w:r>
      <w:hyperlink r:id="rId5" w:history="1">
        <w:r w:rsidRPr="001B3487">
          <w:rPr>
            <w:rStyle w:val="Hipercze"/>
            <w:rFonts w:ascii="Times New Roman" w:hAnsi="Times New Roman" w:cs="Times New Roman"/>
            <w:sz w:val="24"/>
            <w:szCs w:val="24"/>
          </w:rPr>
          <w:t>secretary@jhi.pl)/</w:t>
        </w:r>
      </w:hyperlink>
    </w:p>
    <w:p w:rsidR="00492C93" w:rsidRDefault="00492C93" w:rsidP="003D7EA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Wymogi techniczne są następujące: format A4, edytor Word, czcionka Times New Roman 12, odstępy między wierszami 1,5, wyrównanie do prawego i lewego marginesu (wyjustowanie), paginacja w prawym dolnym rogu, </w:t>
      </w:r>
      <w:r w:rsidR="00C70A19">
        <w:rPr>
          <w:rFonts w:ascii="Times New Roman" w:hAnsi="Times New Roman" w:cs="Times New Roman"/>
          <w:sz w:val="24"/>
          <w:szCs w:val="24"/>
        </w:rPr>
        <w:t>tytuł całości</w:t>
      </w:r>
      <w:r w:rsidR="00681100">
        <w:rPr>
          <w:rFonts w:ascii="Times New Roman" w:hAnsi="Times New Roman" w:cs="Times New Roman"/>
          <w:sz w:val="24"/>
          <w:szCs w:val="24"/>
        </w:rPr>
        <w:t xml:space="preserve"> i podtytuły wyróżnione pogrubieniem.</w:t>
      </w:r>
      <w:r w:rsidR="00C70A19">
        <w:rPr>
          <w:rFonts w:ascii="Times New Roman" w:hAnsi="Times New Roman" w:cs="Times New Roman"/>
          <w:sz w:val="24"/>
          <w:szCs w:val="24"/>
        </w:rPr>
        <w:t xml:space="preserve"> Akapity należy rozpoczynać od wcięcia.</w:t>
      </w:r>
    </w:p>
    <w:p w:rsidR="00681100" w:rsidRDefault="00681100" w:rsidP="003D7EA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każdego artykułu powinna zostać dołączona bibliografia, zawierająca imiona i nazwiska autorów przytaczanych książek i artykułów oraz w przypadku książek nazwę wydawnictwa, miejsce i rok wydania.</w:t>
      </w:r>
    </w:p>
    <w:p w:rsidR="00681100" w:rsidRDefault="00681100" w:rsidP="006811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681100" w:rsidRPr="00E47BA2" w:rsidRDefault="00681100" w:rsidP="006811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Kopka, </w:t>
      </w:r>
      <w:r>
        <w:rPr>
          <w:rFonts w:ascii="Times New Roman" w:hAnsi="Times New Roman" w:cs="Times New Roman"/>
          <w:sz w:val="24"/>
          <w:szCs w:val="24"/>
        </w:rPr>
        <w:t xml:space="preserve">Bogusław,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Konzentrationslager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Warschau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Historia i następstwa, </w:t>
      </w:r>
      <w:r>
        <w:rPr>
          <w:rFonts w:ascii="Times New Roman" w:hAnsi="Times New Roman" w:cs="Times New Roman"/>
          <w:sz w:val="24"/>
          <w:szCs w:val="24"/>
        </w:rPr>
        <w:t xml:space="preserve">Instytut Pamięci Narodowej, </w:t>
      </w:r>
      <w:r>
        <w:rPr>
          <w:rFonts w:ascii="Times New Roman" w:hAnsi="Times New Roman" w:cs="Times New Roman"/>
          <w:sz w:val="24"/>
          <w:szCs w:val="24"/>
        </w:rPr>
        <w:t>Warszawa 2007</w:t>
      </w:r>
    </w:p>
    <w:p w:rsidR="00681100" w:rsidRPr="00E47BA2" w:rsidRDefault="00681100" w:rsidP="0068110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Józef, </w:t>
      </w:r>
      <w:r>
        <w:rPr>
          <w:rFonts w:ascii="Times New Roman" w:hAnsi="Times New Roman" w:cs="Times New Roman"/>
          <w:i/>
          <w:sz w:val="24"/>
          <w:szCs w:val="24"/>
        </w:rPr>
        <w:t xml:space="preserve">W Polsce zwanej Ludową </w:t>
      </w:r>
      <w:r>
        <w:rPr>
          <w:rFonts w:ascii="Times New Roman" w:hAnsi="Times New Roman" w:cs="Times New Roman"/>
          <w:sz w:val="24"/>
          <w:szCs w:val="24"/>
        </w:rPr>
        <w:t xml:space="preserve">[w:] </w:t>
      </w:r>
      <w:r>
        <w:rPr>
          <w:rFonts w:ascii="Times New Roman" w:hAnsi="Times New Roman" w:cs="Times New Roman"/>
          <w:i/>
          <w:sz w:val="24"/>
          <w:szCs w:val="24"/>
        </w:rPr>
        <w:t>Najnowsze dzieje Żydów w Polsce,</w:t>
      </w:r>
      <w:r>
        <w:rPr>
          <w:rFonts w:ascii="Times New Roman" w:hAnsi="Times New Roman" w:cs="Times New Roman"/>
          <w:sz w:val="24"/>
          <w:szCs w:val="24"/>
        </w:rPr>
        <w:t xml:space="preserve"> red. Jerzy </w:t>
      </w:r>
      <w:r w:rsidRPr="00E47BA2">
        <w:rPr>
          <w:rFonts w:ascii="Times New Roman" w:hAnsi="Times New Roman" w:cs="Times New Roman"/>
          <w:sz w:val="24"/>
          <w:szCs w:val="24"/>
        </w:rPr>
        <w:t xml:space="preserve">Tomaszewski, </w:t>
      </w:r>
      <w:r>
        <w:rPr>
          <w:rFonts w:ascii="Times New Roman" w:hAnsi="Times New Roman" w:cs="Times New Roman"/>
          <w:sz w:val="24"/>
          <w:szCs w:val="24"/>
        </w:rPr>
        <w:t xml:space="preserve">Wydawnictwo Naukowe PWN, </w:t>
      </w:r>
      <w:r w:rsidRPr="00E47BA2">
        <w:rPr>
          <w:rFonts w:ascii="Times New Roman" w:hAnsi="Times New Roman" w:cs="Times New Roman"/>
          <w:sz w:val="24"/>
          <w:szCs w:val="24"/>
        </w:rPr>
        <w:t>Warszawa 1993</w:t>
      </w:r>
    </w:p>
    <w:p w:rsidR="00681100" w:rsidRPr="00E47BA2" w:rsidRDefault="00681100" w:rsidP="006811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Nirensztajn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7BA2">
        <w:rPr>
          <w:rFonts w:ascii="Times New Roman" w:hAnsi="Times New Roman" w:cs="Times New Roman"/>
          <w:sz w:val="24"/>
          <w:szCs w:val="24"/>
        </w:rPr>
        <w:t>Albert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7BA2">
        <w:rPr>
          <w:rFonts w:ascii="Times New Roman" w:hAnsi="Times New Roman" w:cs="Times New Roman"/>
          <w:sz w:val="24"/>
          <w:szCs w:val="24"/>
        </w:rPr>
        <w:t xml:space="preserve"> </w:t>
      </w:r>
      <w:r w:rsidRPr="00E47BA2">
        <w:rPr>
          <w:rFonts w:ascii="Times New Roman" w:hAnsi="Times New Roman" w:cs="Times New Roman"/>
          <w:i/>
          <w:sz w:val="24"/>
          <w:szCs w:val="24"/>
        </w:rPr>
        <w:t>Ruch oporu Żydów w Zagłębiu Dąbrowskim pod okupacją hitlerowską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„Kwartalnik Historii Żydów”, nr 4 (200), 2001, s. 1</w:t>
      </w:r>
    </w:p>
    <w:p w:rsidR="00C70A19" w:rsidRDefault="00C70A19" w:rsidP="003D7EA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artykułów należy dołączyć streszczenie w języku polskim (ok. ½ strony) i kilka słów kluczowych (mogą zostać dosłane po zakwalifikowaniu tekstu do druku).</w:t>
      </w:r>
    </w:p>
    <w:p w:rsidR="00C70A19" w:rsidRDefault="00C70A19" w:rsidP="003D7EAB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Przypisy powinny być zamieszczone na dole strony, opracowane według wzoru przyjętego w polskich czasopismach historycznych.</w:t>
      </w:r>
    </w:p>
    <w:p w:rsidR="00C70A19" w:rsidRDefault="00C70A19" w:rsidP="003D7EA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Przykłady:</w:t>
      </w:r>
    </w:p>
    <w:p w:rsidR="00E47BA2" w:rsidRPr="00E47BA2" w:rsidRDefault="00E47BA2" w:rsidP="00E47B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Bogusław</w:t>
      </w:r>
      <w:r w:rsidR="00E1539E">
        <w:rPr>
          <w:rFonts w:ascii="Times New Roman" w:hAnsi="Times New Roman" w:cs="Times New Roman"/>
          <w:sz w:val="24"/>
          <w:szCs w:val="24"/>
        </w:rPr>
        <w:t xml:space="preserve"> Kopka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Konzentrationslager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Warschau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Historia i następstwa, </w:t>
      </w:r>
      <w:r>
        <w:rPr>
          <w:rFonts w:ascii="Times New Roman" w:hAnsi="Times New Roman" w:cs="Times New Roman"/>
          <w:sz w:val="24"/>
          <w:szCs w:val="24"/>
        </w:rPr>
        <w:t>Warszawa 2007</w:t>
      </w:r>
      <w:r w:rsidR="00660D15">
        <w:rPr>
          <w:rFonts w:ascii="Times New Roman" w:hAnsi="Times New Roman" w:cs="Times New Roman"/>
          <w:sz w:val="24"/>
          <w:szCs w:val="24"/>
        </w:rPr>
        <w:t>, s.1</w:t>
      </w:r>
    </w:p>
    <w:p w:rsidR="00E47BA2" w:rsidRPr="00E47BA2" w:rsidRDefault="00E47BA2" w:rsidP="00E47BA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Józef</w:t>
      </w:r>
      <w:r w:rsidR="00E15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39E">
        <w:rPr>
          <w:rFonts w:ascii="Times New Roman" w:hAnsi="Times New Roman" w:cs="Times New Roman"/>
          <w:sz w:val="24"/>
          <w:szCs w:val="24"/>
        </w:rPr>
        <w:t>Adelson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W Polsce zwanej Ludową </w:t>
      </w:r>
      <w:r>
        <w:rPr>
          <w:rFonts w:ascii="Times New Roman" w:hAnsi="Times New Roman" w:cs="Times New Roman"/>
          <w:sz w:val="24"/>
          <w:szCs w:val="24"/>
        </w:rPr>
        <w:t xml:space="preserve">[w:] </w:t>
      </w:r>
      <w:r>
        <w:rPr>
          <w:rFonts w:ascii="Times New Roman" w:hAnsi="Times New Roman" w:cs="Times New Roman"/>
          <w:i/>
          <w:sz w:val="24"/>
          <w:szCs w:val="24"/>
        </w:rPr>
        <w:t>Najnowsze dzieje Żydów w Polsce,</w:t>
      </w:r>
      <w:r>
        <w:rPr>
          <w:rFonts w:ascii="Times New Roman" w:hAnsi="Times New Roman" w:cs="Times New Roman"/>
          <w:sz w:val="24"/>
          <w:szCs w:val="24"/>
        </w:rPr>
        <w:t xml:space="preserve"> red. Jerzy </w:t>
      </w:r>
      <w:r w:rsidRPr="00E47BA2">
        <w:rPr>
          <w:rFonts w:ascii="Times New Roman" w:hAnsi="Times New Roman" w:cs="Times New Roman"/>
          <w:sz w:val="24"/>
          <w:szCs w:val="24"/>
        </w:rPr>
        <w:t>Tomaszewski, Warszawa 1993</w:t>
      </w:r>
      <w:r w:rsidR="00660D15">
        <w:rPr>
          <w:rFonts w:ascii="Times New Roman" w:hAnsi="Times New Roman" w:cs="Times New Roman"/>
          <w:sz w:val="24"/>
          <w:szCs w:val="24"/>
        </w:rPr>
        <w:t>, s. 1</w:t>
      </w:r>
    </w:p>
    <w:p w:rsidR="00E47BA2" w:rsidRPr="00E47BA2" w:rsidRDefault="00E47BA2" w:rsidP="00E47B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BA2">
        <w:rPr>
          <w:rFonts w:ascii="Times New Roman" w:hAnsi="Times New Roman" w:cs="Times New Roman"/>
          <w:sz w:val="24"/>
          <w:szCs w:val="24"/>
        </w:rPr>
        <w:t>Albert</w:t>
      </w:r>
      <w:r w:rsidR="00E15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39E">
        <w:rPr>
          <w:rFonts w:ascii="Times New Roman" w:hAnsi="Times New Roman" w:cs="Times New Roman"/>
          <w:sz w:val="24"/>
          <w:szCs w:val="24"/>
        </w:rPr>
        <w:t>Nirensztajn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7BA2">
        <w:rPr>
          <w:rFonts w:ascii="Times New Roman" w:hAnsi="Times New Roman" w:cs="Times New Roman"/>
          <w:sz w:val="24"/>
          <w:szCs w:val="24"/>
        </w:rPr>
        <w:t xml:space="preserve"> </w:t>
      </w:r>
      <w:r w:rsidRPr="00E47BA2">
        <w:rPr>
          <w:rFonts w:ascii="Times New Roman" w:hAnsi="Times New Roman" w:cs="Times New Roman"/>
          <w:i/>
          <w:sz w:val="24"/>
          <w:szCs w:val="24"/>
        </w:rPr>
        <w:t>Ruch oporu Żydów w Zagłębiu Dąbrowskim pod okupacją hitlerowską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„Kwartalnik Historii Żydów”, nr 4 (200), 2001</w:t>
      </w:r>
      <w:r w:rsidR="00660D15">
        <w:rPr>
          <w:rFonts w:ascii="Times New Roman" w:hAnsi="Times New Roman" w:cs="Times New Roman"/>
          <w:sz w:val="24"/>
          <w:szCs w:val="24"/>
        </w:rPr>
        <w:t>, s. 1</w:t>
      </w:r>
    </w:p>
    <w:sectPr w:rsidR="00E47BA2" w:rsidRPr="00E47BA2" w:rsidSect="00F74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8D1"/>
    <w:multiLevelType w:val="hybridMultilevel"/>
    <w:tmpl w:val="1DBAE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C93"/>
    <w:rsid w:val="001164B6"/>
    <w:rsid w:val="003D7EAB"/>
    <w:rsid w:val="0048718F"/>
    <w:rsid w:val="00492C93"/>
    <w:rsid w:val="00506610"/>
    <w:rsid w:val="00660D15"/>
    <w:rsid w:val="00681100"/>
    <w:rsid w:val="00BF34B9"/>
    <w:rsid w:val="00C70A19"/>
    <w:rsid w:val="00DB0536"/>
    <w:rsid w:val="00E1539E"/>
    <w:rsid w:val="00E47BA2"/>
    <w:rsid w:val="00E66C59"/>
    <w:rsid w:val="00F7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0551"/>
  <w15:docId w15:val="{D28DE8C5-AB5B-4967-A2B9-4180D1C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C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jhi.pl)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Czajka</dc:creator>
  <cp:keywords/>
  <dc:description/>
  <cp:lastModifiedBy>Michał Czajka</cp:lastModifiedBy>
  <cp:revision>6</cp:revision>
  <dcterms:created xsi:type="dcterms:W3CDTF">2011-02-08T09:35:00Z</dcterms:created>
  <dcterms:modified xsi:type="dcterms:W3CDTF">2018-12-12T12:02:00Z</dcterms:modified>
</cp:coreProperties>
</file>